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756" w:rsidRDefault="00C35756" w:rsidP="00C357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35756" w:rsidRPr="007C5843" w:rsidRDefault="00C35756" w:rsidP="00C357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5843">
        <w:rPr>
          <w:rFonts w:ascii="Times New Roman" w:hAnsi="Times New Roman"/>
          <w:b/>
          <w:sz w:val="28"/>
          <w:szCs w:val="28"/>
        </w:rPr>
        <w:t>ПОВЕСТКА ДНЯ</w:t>
      </w:r>
    </w:p>
    <w:p w:rsidR="00C35756" w:rsidRPr="007C5843" w:rsidRDefault="00C35756" w:rsidP="00C357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5843">
        <w:rPr>
          <w:rFonts w:ascii="Times New Roman" w:hAnsi="Times New Roman"/>
          <w:b/>
          <w:sz w:val="28"/>
          <w:szCs w:val="28"/>
        </w:rPr>
        <w:t>заседания участковой избирательной комиссии</w:t>
      </w:r>
      <w:r w:rsidRPr="007C5843">
        <w:rPr>
          <w:rFonts w:ascii="Times New Roman" w:hAnsi="Times New Roman"/>
          <w:b/>
          <w:sz w:val="28"/>
          <w:szCs w:val="28"/>
        </w:rPr>
        <w:br/>
        <w:t>избирательного участка №_____</w:t>
      </w:r>
    </w:p>
    <w:p w:rsidR="00C35756" w:rsidRPr="007C5843" w:rsidRDefault="00C35756" w:rsidP="00C357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5756" w:rsidRPr="007C5843" w:rsidRDefault="00C35756" w:rsidP="00C35756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7C5843">
        <w:rPr>
          <w:rFonts w:ascii="Times New Roman" w:hAnsi="Times New Roman"/>
          <w:i/>
          <w:sz w:val="28"/>
          <w:szCs w:val="28"/>
        </w:rPr>
        <w:t>Заседание № ____</w:t>
      </w:r>
    </w:p>
    <w:p w:rsidR="00C35756" w:rsidRPr="007C5843" w:rsidRDefault="00C35756" w:rsidP="00C35756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7C5843">
        <w:rPr>
          <w:rFonts w:ascii="Times New Roman" w:hAnsi="Times New Roman"/>
          <w:i/>
          <w:sz w:val="28"/>
          <w:szCs w:val="28"/>
        </w:rPr>
        <w:t>«___»___________2016 года</w:t>
      </w:r>
    </w:p>
    <w:p w:rsidR="00C35756" w:rsidRPr="007C5843" w:rsidRDefault="00C35756" w:rsidP="00C3575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C5843">
        <w:rPr>
          <w:rFonts w:ascii="Times New Roman" w:hAnsi="Times New Roman"/>
          <w:i/>
          <w:sz w:val="28"/>
          <w:szCs w:val="28"/>
        </w:rPr>
        <w:t>Начало заседания в _____ часов</w:t>
      </w:r>
    </w:p>
    <w:p w:rsidR="00C35756" w:rsidRPr="007C5843" w:rsidRDefault="00C35756" w:rsidP="00C35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756" w:rsidRPr="007C5843" w:rsidRDefault="00C35756" w:rsidP="00C35756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843">
        <w:rPr>
          <w:rFonts w:ascii="Times New Roman" w:eastAsia="Times New Roman" w:hAnsi="Times New Roman"/>
          <w:bCs/>
          <w:sz w:val="28"/>
          <w:szCs w:val="28"/>
          <w:lang w:eastAsia="ru-RU"/>
        </w:rPr>
        <w:t>1. О плане работы участковой избирательной комиссии в период избирательной кампании по выборам депутатов Государственной Думы Федерального Собрания Российской Федерации седьмого созыва.</w:t>
      </w:r>
    </w:p>
    <w:p w:rsidR="00C35756" w:rsidRPr="007C5843" w:rsidRDefault="00C35756" w:rsidP="00C35756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843">
        <w:rPr>
          <w:rFonts w:ascii="Times New Roman" w:hAnsi="Times New Roman"/>
          <w:sz w:val="28"/>
          <w:szCs w:val="28"/>
        </w:rPr>
        <w:t xml:space="preserve">2. О распределении обязанностей между членами участковой избирательной комиссии </w:t>
      </w:r>
      <w:r w:rsidRPr="007C5843">
        <w:rPr>
          <w:rFonts w:ascii="Times New Roman" w:hAnsi="Times New Roman"/>
          <w:bCs/>
          <w:sz w:val="28"/>
          <w:szCs w:val="28"/>
        </w:rPr>
        <w:t xml:space="preserve">с правом решающего голоса </w:t>
      </w:r>
      <w:r w:rsidRPr="007C5843">
        <w:rPr>
          <w:rFonts w:ascii="Times New Roman" w:eastAsia="Times New Roman" w:hAnsi="Times New Roman"/>
          <w:bCs/>
          <w:sz w:val="28"/>
          <w:szCs w:val="28"/>
          <w:lang w:eastAsia="ru-RU"/>
        </w:rPr>
        <w:t>в период избирательной кампании по выборам депутатов Государственной Думы Федерального Собрания Российской Федерации седьмого созыва.</w:t>
      </w:r>
    </w:p>
    <w:p w:rsidR="00C35756" w:rsidRPr="007C5843" w:rsidRDefault="00C35756" w:rsidP="00C35756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C5843">
        <w:rPr>
          <w:rFonts w:ascii="Times New Roman" w:hAnsi="Times New Roman"/>
          <w:sz w:val="28"/>
          <w:szCs w:val="28"/>
        </w:rPr>
        <w:t xml:space="preserve">3. О графике работы членов участковой избирательной комиссии с правом решающего голоса на выборах </w:t>
      </w:r>
      <w:r w:rsidRPr="007C5843">
        <w:rPr>
          <w:rFonts w:ascii="Times New Roman" w:eastAsia="Times New Roman" w:hAnsi="Times New Roman"/>
          <w:bCs/>
          <w:sz w:val="28"/>
          <w:szCs w:val="28"/>
          <w:lang w:eastAsia="ru-RU"/>
        </w:rPr>
        <w:t>депутатов Государственной Думы Федерального Собрания Российской Федерации седьмого созыва.</w:t>
      </w:r>
    </w:p>
    <w:p w:rsidR="00C35756" w:rsidRPr="007C5843" w:rsidRDefault="00C35756" w:rsidP="00C35756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843">
        <w:rPr>
          <w:rFonts w:ascii="Times New Roman" w:hAnsi="Times New Roman"/>
          <w:sz w:val="28"/>
          <w:szCs w:val="28"/>
        </w:rPr>
        <w:t>4. О разъяснении Порядка выплаты компенсации и дополнительной оплаты труда (вознаграждения) членам избирательных комиссий с правом решающего голоса, работникам аппаратов избирательных комиссий, а также выплат гражданам, привлекаемы</w:t>
      </w:r>
      <w:r w:rsidR="007C5843" w:rsidRPr="007C5843">
        <w:rPr>
          <w:rFonts w:ascii="Times New Roman" w:hAnsi="Times New Roman"/>
          <w:sz w:val="28"/>
          <w:szCs w:val="28"/>
        </w:rPr>
        <w:t>м</w:t>
      </w:r>
      <w:r w:rsidRPr="007C5843">
        <w:rPr>
          <w:rFonts w:ascii="Times New Roman" w:hAnsi="Times New Roman"/>
          <w:sz w:val="28"/>
          <w:szCs w:val="28"/>
        </w:rPr>
        <w:t xml:space="preserve"> к работе в комиссиях, в период </w:t>
      </w:r>
      <w:proofErr w:type="gramStart"/>
      <w:r w:rsidRPr="007C5843">
        <w:rPr>
          <w:rFonts w:ascii="Times New Roman" w:hAnsi="Times New Roman"/>
          <w:sz w:val="28"/>
          <w:szCs w:val="28"/>
        </w:rPr>
        <w:t>подготовки</w:t>
      </w:r>
      <w:proofErr w:type="gramEnd"/>
      <w:r w:rsidRPr="007C5843">
        <w:rPr>
          <w:rFonts w:ascii="Times New Roman" w:hAnsi="Times New Roman"/>
          <w:sz w:val="28"/>
          <w:szCs w:val="28"/>
        </w:rPr>
        <w:t xml:space="preserve"> и проведения выборов Государственной Думы Федерального Собрания </w:t>
      </w:r>
      <w:r w:rsidR="003C5925">
        <w:rPr>
          <w:rFonts w:ascii="Times New Roman" w:hAnsi="Times New Roman"/>
          <w:sz w:val="28"/>
          <w:szCs w:val="28"/>
        </w:rPr>
        <w:t>Р</w:t>
      </w:r>
      <w:r w:rsidRPr="007C5843">
        <w:rPr>
          <w:rFonts w:ascii="Times New Roman" w:hAnsi="Times New Roman"/>
          <w:sz w:val="28"/>
          <w:szCs w:val="28"/>
        </w:rPr>
        <w:t xml:space="preserve">оссийской Федерации седьмого созыва, утвержденного постановлением ЦИК России от </w:t>
      </w:r>
      <w:r w:rsidR="007C5843" w:rsidRPr="007C5843">
        <w:rPr>
          <w:rFonts w:ascii="Times New Roman" w:hAnsi="Times New Roman"/>
          <w:sz w:val="28"/>
          <w:szCs w:val="28"/>
        </w:rPr>
        <w:t>22 июня 2016 года №13/104-7,</w:t>
      </w:r>
      <w:r w:rsidRPr="007C5843">
        <w:rPr>
          <w:rFonts w:ascii="Times New Roman" w:hAnsi="Times New Roman"/>
          <w:sz w:val="28"/>
          <w:szCs w:val="28"/>
        </w:rPr>
        <w:t xml:space="preserve"> и решения территориальной избирательной комиссии о размерах дополнительной </w:t>
      </w:r>
      <w:r w:rsidR="007C5843" w:rsidRPr="007C5843">
        <w:rPr>
          <w:rFonts w:ascii="Times New Roman" w:hAnsi="Times New Roman"/>
          <w:sz w:val="28"/>
          <w:szCs w:val="28"/>
        </w:rPr>
        <w:t>о</w:t>
      </w:r>
      <w:r w:rsidRPr="007C5843">
        <w:rPr>
          <w:rFonts w:ascii="Times New Roman" w:hAnsi="Times New Roman"/>
          <w:sz w:val="28"/>
          <w:szCs w:val="28"/>
        </w:rPr>
        <w:t>платы труда (вознаграждения), а также о принятии решения участковой избирательной комиссии об установлении срока выплаты дополнительной оплаты труда</w:t>
      </w:r>
      <w:r w:rsidR="003C5925">
        <w:rPr>
          <w:rFonts w:ascii="Times New Roman" w:hAnsi="Times New Roman"/>
          <w:sz w:val="28"/>
          <w:szCs w:val="28"/>
        </w:rPr>
        <w:t xml:space="preserve"> (вознаграждения)</w:t>
      </w:r>
      <w:r w:rsidRPr="007C5843">
        <w:rPr>
          <w:rFonts w:ascii="Times New Roman" w:hAnsi="Times New Roman"/>
          <w:sz w:val="28"/>
          <w:szCs w:val="28"/>
        </w:rPr>
        <w:t>.</w:t>
      </w:r>
    </w:p>
    <w:p w:rsidR="00C35756" w:rsidRPr="007C5843" w:rsidRDefault="00C35756" w:rsidP="00C35756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843">
        <w:rPr>
          <w:rFonts w:ascii="Times New Roman" w:hAnsi="Times New Roman"/>
          <w:sz w:val="28"/>
          <w:szCs w:val="28"/>
        </w:rPr>
        <w:t>5. О создании комиссии по списанию материальных ценностей.</w:t>
      </w:r>
    </w:p>
    <w:p w:rsidR="00C35756" w:rsidRPr="007C5843" w:rsidRDefault="00C35756" w:rsidP="00C3575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C35756" w:rsidRPr="007C5843" w:rsidRDefault="00C35756" w:rsidP="00C3575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C5843">
        <w:rPr>
          <w:rFonts w:ascii="Times New Roman" w:hAnsi="Times New Roman"/>
          <w:i/>
          <w:sz w:val="28"/>
          <w:szCs w:val="28"/>
        </w:rPr>
        <w:t xml:space="preserve">Секретарь участковой </w:t>
      </w:r>
    </w:p>
    <w:p w:rsidR="00C35756" w:rsidRPr="007C5843" w:rsidRDefault="00C35756" w:rsidP="00C3575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C5843">
        <w:rPr>
          <w:rFonts w:ascii="Times New Roman" w:hAnsi="Times New Roman"/>
          <w:i/>
          <w:sz w:val="28"/>
          <w:szCs w:val="28"/>
        </w:rPr>
        <w:t>избирательной комиссии ________________________</w:t>
      </w:r>
    </w:p>
    <w:p w:rsidR="00C35756" w:rsidRPr="007C5843" w:rsidRDefault="00C35756" w:rsidP="00C3575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35756" w:rsidRPr="007C5843" w:rsidRDefault="00C35756" w:rsidP="00C3575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93728" w:rsidRPr="007C5843" w:rsidRDefault="00893728">
      <w:pPr>
        <w:rPr>
          <w:sz w:val="24"/>
          <w:szCs w:val="24"/>
        </w:rPr>
      </w:pPr>
    </w:p>
    <w:sectPr w:rsidR="00893728" w:rsidRPr="007C5843" w:rsidSect="0089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756"/>
    <w:rsid w:val="002B7154"/>
    <w:rsid w:val="003A74FA"/>
    <w:rsid w:val="003C5925"/>
    <w:rsid w:val="007C5843"/>
    <w:rsid w:val="008574F9"/>
    <w:rsid w:val="00874B98"/>
    <w:rsid w:val="00893728"/>
    <w:rsid w:val="00C35756"/>
    <w:rsid w:val="00CA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8BF96E-1F96-46B8-82A9-230BCB746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75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2016-09-06T09:11:00Z</dcterms:created>
  <dcterms:modified xsi:type="dcterms:W3CDTF">2016-09-06T09:11:00Z</dcterms:modified>
</cp:coreProperties>
</file>